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E5" w:rsidRDefault="00106582" w:rsidP="00137ABD">
      <w:pPr>
        <w:spacing w:after="0" w:line="324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15732" w:rsidRDefault="000166E5" w:rsidP="00137ABD">
      <w:pPr>
        <w:spacing w:after="0" w:line="324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106582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акона Ульяновской области </w:t>
      </w:r>
    </w:p>
    <w:p w:rsidR="00857F53" w:rsidRPr="00857F53" w:rsidRDefault="00DE7CDD" w:rsidP="00137ABD">
      <w:pPr>
        <w:pStyle w:val="1"/>
        <w:spacing w:before="0" w:beforeAutospacing="0" w:after="0" w:afterAutospacing="0" w:line="324" w:lineRule="auto"/>
        <w:jc w:val="center"/>
        <w:rPr>
          <w:sz w:val="28"/>
          <w:szCs w:val="28"/>
        </w:rPr>
      </w:pPr>
      <w:r w:rsidRPr="00857F53">
        <w:rPr>
          <w:sz w:val="28"/>
          <w:szCs w:val="28"/>
        </w:rPr>
        <w:t>«</w:t>
      </w:r>
      <w:r w:rsidR="00857F53" w:rsidRPr="00857F53">
        <w:rPr>
          <w:sz w:val="28"/>
          <w:szCs w:val="28"/>
        </w:rPr>
        <w:t>О внесении изменений в Закон Ульяновской области</w:t>
      </w:r>
    </w:p>
    <w:p w:rsidR="00857F53" w:rsidRPr="00857F53" w:rsidRDefault="00857F53" w:rsidP="00137ABD">
      <w:pPr>
        <w:spacing w:after="0" w:line="32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F53">
        <w:rPr>
          <w:rFonts w:ascii="Times New Roman" w:hAnsi="Times New Roman" w:cs="Times New Roman"/>
          <w:b/>
          <w:sz w:val="28"/>
          <w:szCs w:val="28"/>
        </w:rPr>
        <w:t>«О стипендиях, предоставляемых талантливым и одарённым обучающимся, педагогическим и научным работникам образовательных организаций»</w:t>
      </w:r>
    </w:p>
    <w:p w:rsidR="000166E5" w:rsidRDefault="000166E5" w:rsidP="00137ABD">
      <w:pPr>
        <w:spacing w:after="0" w:line="32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A3" w:rsidRDefault="006F72B6" w:rsidP="00137ABD">
      <w:pPr>
        <w:pStyle w:val="1"/>
        <w:spacing w:before="0" w:beforeAutospacing="0" w:after="0" w:afterAutospacing="0" w:line="324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7858A3">
        <w:rPr>
          <w:b w:val="0"/>
          <w:sz w:val="28"/>
          <w:szCs w:val="28"/>
        </w:rPr>
        <w:t xml:space="preserve">Проект закона Ульяновской области </w:t>
      </w:r>
      <w:r w:rsidR="00857F53" w:rsidRPr="007858A3">
        <w:rPr>
          <w:b w:val="0"/>
          <w:sz w:val="28"/>
          <w:szCs w:val="28"/>
        </w:rPr>
        <w:t>«О внесении изменений в Закон Ульяновской области</w:t>
      </w:r>
      <w:r w:rsidR="007858A3">
        <w:rPr>
          <w:b w:val="0"/>
          <w:sz w:val="28"/>
          <w:szCs w:val="28"/>
        </w:rPr>
        <w:t xml:space="preserve"> </w:t>
      </w:r>
      <w:r w:rsidR="00857F53" w:rsidRPr="007858A3">
        <w:rPr>
          <w:b w:val="0"/>
          <w:sz w:val="28"/>
          <w:szCs w:val="28"/>
        </w:rPr>
        <w:t>«О стипендиях, предоставляемых талантливым и одарённым обучающимся, педагогическим и научным работникам образовательных организаций»</w:t>
      </w:r>
      <w:r w:rsidRPr="00190F7D">
        <w:rPr>
          <w:sz w:val="28"/>
          <w:szCs w:val="28"/>
        </w:rPr>
        <w:t xml:space="preserve"> </w:t>
      </w:r>
      <w:r w:rsidR="00106582" w:rsidRPr="007858A3">
        <w:rPr>
          <w:b w:val="0"/>
          <w:sz w:val="28"/>
          <w:szCs w:val="28"/>
        </w:rPr>
        <w:t>разработан</w:t>
      </w:r>
      <w:r w:rsidR="00CE742A" w:rsidRPr="007858A3">
        <w:rPr>
          <w:b w:val="0"/>
          <w:sz w:val="28"/>
          <w:szCs w:val="28"/>
        </w:rPr>
        <w:t xml:space="preserve"> </w:t>
      </w:r>
      <w:r w:rsidR="002E1E42">
        <w:rPr>
          <w:b w:val="0"/>
          <w:sz w:val="28"/>
          <w:szCs w:val="28"/>
        </w:rPr>
        <w:t>в целях внесения изменений в Закон Ульяновской области от 31.08.2013 № 157-ЗО «</w:t>
      </w:r>
      <w:r w:rsidR="002E1E42" w:rsidRPr="007858A3">
        <w:rPr>
          <w:b w:val="0"/>
          <w:sz w:val="28"/>
          <w:szCs w:val="28"/>
        </w:rPr>
        <w:t>О стипендиях, предоставляемых талантливым и одарённым обучающимся, педагогическим и научным работникам образовательных организаций</w:t>
      </w:r>
      <w:r w:rsidR="002E1E42">
        <w:rPr>
          <w:b w:val="0"/>
          <w:sz w:val="28"/>
          <w:szCs w:val="28"/>
        </w:rPr>
        <w:t xml:space="preserve">» </w:t>
      </w:r>
      <w:r w:rsidR="00CE742A" w:rsidRPr="007858A3">
        <w:rPr>
          <w:b w:val="0"/>
          <w:sz w:val="28"/>
          <w:szCs w:val="28"/>
        </w:rPr>
        <w:t xml:space="preserve">в связи с </w:t>
      </w:r>
      <w:r w:rsidR="00636335" w:rsidRPr="007858A3">
        <w:rPr>
          <w:b w:val="0"/>
          <w:sz w:val="28"/>
          <w:szCs w:val="28"/>
        </w:rPr>
        <w:t xml:space="preserve">исполнением </w:t>
      </w:r>
      <w:r w:rsidR="00857F53" w:rsidRPr="007858A3">
        <w:rPr>
          <w:rStyle w:val="ref"/>
          <w:b w:val="0"/>
          <w:sz w:val="28"/>
          <w:szCs w:val="28"/>
        </w:rPr>
        <w:t>Указа Губернатора Ульяновской области</w:t>
      </w:r>
      <w:r w:rsidR="00857F53" w:rsidRPr="007858A3">
        <w:rPr>
          <w:b w:val="0"/>
          <w:sz w:val="28"/>
          <w:szCs w:val="28"/>
        </w:rPr>
        <w:t xml:space="preserve"> от </w:t>
      </w:r>
      <w:r w:rsidR="00857F53" w:rsidRPr="007858A3">
        <w:rPr>
          <w:rStyle w:val="date"/>
          <w:b w:val="0"/>
          <w:sz w:val="28"/>
          <w:szCs w:val="28"/>
        </w:rPr>
        <w:t>06.04.2018</w:t>
      </w:r>
      <w:r w:rsidR="00857F53" w:rsidRPr="007858A3">
        <w:rPr>
          <w:b w:val="0"/>
          <w:sz w:val="28"/>
          <w:szCs w:val="28"/>
        </w:rPr>
        <w:t xml:space="preserve"> </w:t>
      </w:r>
      <w:r w:rsidR="00857F53" w:rsidRPr="007858A3">
        <w:rPr>
          <w:rStyle w:val="number"/>
          <w:b w:val="0"/>
          <w:sz w:val="28"/>
          <w:szCs w:val="28"/>
        </w:rPr>
        <w:t>№</w:t>
      </w:r>
      <w:r w:rsidR="002E1E42">
        <w:rPr>
          <w:rStyle w:val="number"/>
          <w:b w:val="0"/>
          <w:sz w:val="28"/>
          <w:szCs w:val="28"/>
        </w:rPr>
        <w:t xml:space="preserve"> </w:t>
      </w:r>
      <w:r w:rsidR="00857F53" w:rsidRPr="007858A3">
        <w:rPr>
          <w:rStyle w:val="number"/>
          <w:b w:val="0"/>
          <w:sz w:val="28"/>
          <w:szCs w:val="28"/>
        </w:rPr>
        <w:t>38</w:t>
      </w:r>
      <w:proofErr w:type="gramEnd"/>
      <w:r w:rsidR="00857F53" w:rsidRPr="007858A3">
        <w:rPr>
          <w:rStyle w:val="number"/>
          <w:b w:val="0"/>
          <w:sz w:val="28"/>
          <w:szCs w:val="28"/>
        </w:rPr>
        <w:t xml:space="preserve"> «</w:t>
      </w:r>
      <w:r w:rsidR="00857F53" w:rsidRPr="007858A3">
        <w:rPr>
          <w:b w:val="0"/>
          <w:sz w:val="28"/>
          <w:szCs w:val="28"/>
        </w:rPr>
        <w:t>О некоторых мерах поддержки молодых научных работников и иных лиц, осуществляющих научную (научно-техническую) деятельность на территории Ульяновской области»</w:t>
      </w:r>
      <w:r w:rsidR="007858A3">
        <w:rPr>
          <w:b w:val="0"/>
          <w:sz w:val="28"/>
          <w:szCs w:val="28"/>
        </w:rPr>
        <w:t>.</w:t>
      </w:r>
    </w:p>
    <w:p w:rsidR="00B77356" w:rsidRPr="001B543C" w:rsidRDefault="0096763D" w:rsidP="001B543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7"/>
          <w:szCs w:val="27"/>
        </w:rPr>
      </w:pPr>
      <w:proofErr w:type="gramStart"/>
      <w:r w:rsidRPr="007858A3">
        <w:rPr>
          <w:rFonts w:eastAsia="Calibri"/>
          <w:b w:val="0"/>
          <w:sz w:val="28"/>
          <w:szCs w:val="28"/>
        </w:rPr>
        <w:t>Законопроектом</w:t>
      </w:r>
      <w:r w:rsidRPr="007858A3">
        <w:rPr>
          <w:b w:val="0"/>
          <w:sz w:val="28"/>
          <w:szCs w:val="28"/>
        </w:rPr>
        <w:t xml:space="preserve"> учреждается</w:t>
      </w:r>
      <w:r w:rsidR="00782F65" w:rsidRPr="007858A3">
        <w:rPr>
          <w:b w:val="0"/>
          <w:sz w:val="28"/>
          <w:szCs w:val="28"/>
        </w:rPr>
        <w:t xml:space="preserve"> </w:t>
      </w:r>
      <w:r w:rsidRPr="007858A3">
        <w:rPr>
          <w:b w:val="0"/>
          <w:sz w:val="28"/>
          <w:szCs w:val="28"/>
        </w:rPr>
        <w:t>стипендия</w:t>
      </w:r>
      <w:r w:rsidR="00782F65" w:rsidRPr="007858A3">
        <w:rPr>
          <w:b w:val="0"/>
          <w:sz w:val="28"/>
          <w:szCs w:val="28"/>
        </w:rPr>
        <w:t xml:space="preserve"> </w:t>
      </w:r>
      <w:r w:rsidR="00857F53" w:rsidRPr="007858A3">
        <w:rPr>
          <w:b w:val="0"/>
          <w:sz w:val="28"/>
          <w:szCs w:val="28"/>
        </w:rPr>
        <w:t xml:space="preserve">«Имени </w:t>
      </w:r>
      <w:r w:rsidR="00857F53" w:rsidRPr="007858A3">
        <w:rPr>
          <w:b w:val="0"/>
          <w:bCs w:val="0"/>
          <w:sz w:val="28"/>
          <w:szCs w:val="28"/>
        </w:rPr>
        <w:t>Александра Александровича Любищева»</w:t>
      </w:r>
      <w:r w:rsidR="00857F53" w:rsidRPr="007858A3">
        <w:rPr>
          <w:b w:val="0"/>
          <w:sz w:val="28"/>
          <w:szCs w:val="28"/>
        </w:rPr>
        <w:t xml:space="preserve"> для 10 </w:t>
      </w:r>
      <w:r w:rsidR="002E1E42" w:rsidRPr="002E1E42">
        <w:rPr>
          <w:b w:val="0"/>
          <w:sz w:val="28"/>
          <w:szCs w:val="28"/>
        </w:rPr>
        <w:t>молодых научных работников</w:t>
      </w:r>
      <w:r w:rsidR="002E1E42" w:rsidRPr="007858A3">
        <w:rPr>
          <w:b w:val="0"/>
          <w:sz w:val="28"/>
          <w:szCs w:val="28"/>
        </w:rPr>
        <w:t xml:space="preserve"> </w:t>
      </w:r>
      <w:r w:rsidR="00355DB0" w:rsidRPr="007858A3">
        <w:rPr>
          <w:b w:val="0"/>
          <w:sz w:val="28"/>
          <w:szCs w:val="28"/>
        </w:rPr>
        <w:t>– кандидатов наук</w:t>
      </w:r>
      <w:r w:rsidR="007C55B7" w:rsidRPr="007858A3">
        <w:rPr>
          <w:b w:val="0"/>
          <w:sz w:val="28"/>
          <w:szCs w:val="28"/>
        </w:rPr>
        <w:t xml:space="preserve">, </w:t>
      </w:r>
      <w:r w:rsidR="00355DB0" w:rsidRPr="007858A3">
        <w:rPr>
          <w:b w:val="0"/>
          <w:sz w:val="28"/>
          <w:szCs w:val="28"/>
        </w:rPr>
        <w:t>возраст которых не превышает 35 лет</w:t>
      </w:r>
      <w:r w:rsidR="00355DB0">
        <w:rPr>
          <w:b w:val="0"/>
          <w:sz w:val="28"/>
          <w:szCs w:val="28"/>
        </w:rPr>
        <w:t>,</w:t>
      </w:r>
      <w:r w:rsidR="00355DB0" w:rsidRPr="007858A3">
        <w:rPr>
          <w:b w:val="0"/>
          <w:sz w:val="28"/>
          <w:szCs w:val="28"/>
        </w:rPr>
        <w:t xml:space="preserve"> </w:t>
      </w:r>
      <w:r w:rsidR="007C55B7" w:rsidRPr="007858A3">
        <w:rPr>
          <w:b w:val="0"/>
          <w:sz w:val="28"/>
          <w:szCs w:val="28"/>
        </w:rPr>
        <w:t>осуществляющих научную (научно-техническую) деятельность на территории Ульяновской области</w:t>
      </w:r>
      <w:r w:rsidR="00857F53" w:rsidRPr="007858A3">
        <w:rPr>
          <w:b w:val="0"/>
          <w:sz w:val="28"/>
          <w:szCs w:val="28"/>
        </w:rPr>
        <w:t xml:space="preserve">, если они имеют индекс </w:t>
      </w:r>
      <w:proofErr w:type="spellStart"/>
      <w:r w:rsidR="00857F53" w:rsidRPr="007858A3">
        <w:rPr>
          <w:b w:val="0"/>
          <w:sz w:val="28"/>
          <w:szCs w:val="28"/>
        </w:rPr>
        <w:t>Хирша</w:t>
      </w:r>
      <w:proofErr w:type="spellEnd"/>
      <w:r w:rsidR="00857F53" w:rsidRPr="007858A3">
        <w:rPr>
          <w:b w:val="0"/>
          <w:sz w:val="28"/>
          <w:szCs w:val="28"/>
        </w:rPr>
        <w:t xml:space="preserve"> не ниже 3, в размере 6000 рублей в месяц</w:t>
      </w:r>
      <w:r w:rsidR="007C55B7" w:rsidRPr="007858A3">
        <w:rPr>
          <w:b w:val="0"/>
          <w:sz w:val="28"/>
          <w:szCs w:val="28"/>
        </w:rPr>
        <w:t xml:space="preserve"> и для </w:t>
      </w:r>
      <w:r w:rsidR="00F04F50">
        <w:rPr>
          <w:b w:val="0"/>
          <w:sz w:val="28"/>
          <w:szCs w:val="28"/>
        </w:rPr>
        <w:br/>
      </w:r>
      <w:r w:rsidR="00857F53" w:rsidRPr="007858A3">
        <w:rPr>
          <w:b w:val="0"/>
          <w:sz w:val="28"/>
          <w:szCs w:val="28"/>
        </w:rPr>
        <w:t xml:space="preserve">5 </w:t>
      </w:r>
      <w:r w:rsidR="002E1E42" w:rsidRPr="002E1E42">
        <w:rPr>
          <w:b w:val="0"/>
          <w:sz w:val="28"/>
          <w:szCs w:val="28"/>
        </w:rPr>
        <w:t>молодых научных работников</w:t>
      </w:r>
      <w:r w:rsidR="002E1E42" w:rsidRPr="007858A3">
        <w:rPr>
          <w:b w:val="0"/>
          <w:sz w:val="28"/>
          <w:szCs w:val="28"/>
        </w:rPr>
        <w:t xml:space="preserve"> </w:t>
      </w:r>
      <w:r w:rsidR="00355DB0" w:rsidRPr="007858A3">
        <w:rPr>
          <w:b w:val="0"/>
          <w:sz w:val="28"/>
          <w:szCs w:val="28"/>
        </w:rPr>
        <w:t>– докторов наук, возраст которых не</w:t>
      </w:r>
      <w:proofErr w:type="gramEnd"/>
      <w:r w:rsidR="00355DB0" w:rsidRPr="007858A3">
        <w:rPr>
          <w:b w:val="0"/>
          <w:sz w:val="28"/>
          <w:szCs w:val="28"/>
        </w:rPr>
        <w:t xml:space="preserve"> превышает 40 лет,</w:t>
      </w:r>
      <w:r w:rsidR="007C55B7" w:rsidRPr="007858A3">
        <w:rPr>
          <w:b w:val="0"/>
          <w:sz w:val="28"/>
          <w:szCs w:val="28"/>
        </w:rPr>
        <w:t xml:space="preserve"> осуществляющих научную (научно-техническую) деятельность на территории Ульяновской области</w:t>
      </w:r>
      <w:r w:rsidR="00355DB0">
        <w:rPr>
          <w:b w:val="0"/>
          <w:sz w:val="28"/>
          <w:szCs w:val="28"/>
        </w:rPr>
        <w:t xml:space="preserve">, </w:t>
      </w:r>
      <w:r w:rsidR="00857F53" w:rsidRPr="007858A3">
        <w:rPr>
          <w:b w:val="0"/>
          <w:sz w:val="28"/>
          <w:szCs w:val="28"/>
        </w:rPr>
        <w:t xml:space="preserve">если они имеют индекс </w:t>
      </w:r>
      <w:proofErr w:type="spellStart"/>
      <w:r w:rsidR="00857F53" w:rsidRPr="001B543C">
        <w:rPr>
          <w:b w:val="0"/>
          <w:sz w:val="28"/>
          <w:szCs w:val="28"/>
        </w:rPr>
        <w:t>Хирша</w:t>
      </w:r>
      <w:proofErr w:type="spellEnd"/>
      <w:r w:rsidR="00857F53" w:rsidRPr="001B543C">
        <w:rPr>
          <w:b w:val="0"/>
          <w:sz w:val="28"/>
          <w:szCs w:val="28"/>
        </w:rPr>
        <w:t xml:space="preserve"> не ниже 5, в размере 8000 рублей в месяц.</w:t>
      </w:r>
      <w:r w:rsidR="00B77356" w:rsidRPr="001B543C">
        <w:rPr>
          <w:b w:val="0"/>
          <w:color w:val="000000"/>
          <w:sz w:val="27"/>
          <w:szCs w:val="27"/>
        </w:rPr>
        <w:t xml:space="preserve"> </w:t>
      </w:r>
    </w:p>
    <w:p w:rsidR="005A35C7" w:rsidRPr="001B543C" w:rsidRDefault="00B77356" w:rsidP="001B543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1B543C">
        <w:rPr>
          <w:b w:val="0"/>
          <w:color w:val="000000"/>
          <w:sz w:val="28"/>
          <w:szCs w:val="28"/>
        </w:rPr>
        <w:t xml:space="preserve">Индекс </w:t>
      </w:r>
      <w:proofErr w:type="spellStart"/>
      <w:r w:rsidRPr="001B543C">
        <w:rPr>
          <w:b w:val="0"/>
          <w:color w:val="000000"/>
          <w:sz w:val="28"/>
          <w:szCs w:val="28"/>
        </w:rPr>
        <w:t>Хирша</w:t>
      </w:r>
      <w:proofErr w:type="spellEnd"/>
      <w:r w:rsidRPr="001B543C">
        <w:rPr>
          <w:b w:val="0"/>
          <w:color w:val="000000"/>
          <w:sz w:val="28"/>
          <w:szCs w:val="28"/>
        </w:rPr>
        <w:t xml:space="preserve"> </w:t>
      </w:r>
      <w:r w:rsidR="001577F7" w:rsidRPr="001B543C">
        <w:rPr>
          <w:b w:val="0"/>
          <w:sz w:val="28"/>
          <w:szCs w:val="28"/>
        </w:rPr>
        <w:t xml:space="preserve">относится к </w:t>
      </w:r>
      <w:r w:rsidR="001577F7" w:rsidRPr="001B543C">
        <w:rPr>
          <w:b w:val="0"/>
          <w:sz w:val="28"/>
          <w:szCs w:val="28"/>
          <w:shd w:val="clear" w:color="auto" w:fill="FFFFFF"/>
        </w:rPr>
        <w:t xml:space="preserve">основным </w:t>
      </w:r>
      <w:proofErr w:type="spellStart"/>
      <w:r w:rsidR="001577F7" w:rsidRPr="001B543C">
        <w:rPr>
          <w:b w:val="0"/>
          <w:sz w:val="28"/>
          <w:szCs w:val="28"/>
          <w:shd w:val="clear" w:color="auto" w:fill="FFFFFF"/>
        </w:rPr>
        <w:t>наукометрическим</w:t>
      </w:r>
      <w:proofErr w:type="spellEnd"/>
      <w:r w:rsidR="001577F7" w:rsidRPr="001B543C">
        <w:rPr>
          <w:b w:val="0"/>
          <w:sz w:val="28"/>
          <w:szCs w:val="28"/>
          <w:shd w:val="clear" w:color="auto" w:fill="FFFFFF"/>
        </w:rPr>
        <w:t xml:space="preserve"> показателям</w:t>
      </w:r>
      <w:r w:rsidR="001577F7" w:rsidRPr="001B543C"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1577F7" w:rsidRPr="001B543C">
        <w:rPr>
          <w:b w:val="0"/>
          <w:color w:val="333333"/>
          <w:sz w:val="28"/>
          <w:szCs w:val="28"/>
          <w:shd w:val="clear" w:color="auto" w:fill="FFFFFF"/>
        </w:rPr>
        <w:br/>
      </w:r>
      <w:r w:rsidR="001577F7" w:rsidRPr="001B543C">
        <w:rPr>
          <w:b w:val="0"/>
          <w:sz w:val="28"/>
          <w:szCs w:val="28"/>
          <w:shd w:val="clear" w:color="auto" w:fill="FFFFFF"/>
        </w:rPr>
        <w:t>и</w:t>
      </w:r>
      <w:r w:rsidR="001577F7" w:rsidRPr="001B543C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r w:rsidRPr="001B543C">
        <w:rPr>
          <w:b w:val="0"/>
          <w:color w:val="000000"/>
          <w:sz w:val="28"/>
          <w:szCs w:val="28"/>
        </w:rPr>
        <w:t>служит для количественной оценки науч</w:t>
      </w:r>
      <w:r w:rsidR="001577F7" w:rsidRPr="001B543C">
        <w:rPr>
          <w:b w:val="0"/>
          <w:color w:val="000000"/>
          <w:sz w:val="28"/>
          <w:szCs w:val="28"/>
        </w:rPr>
        <w:t>ной продуктивности отдельных учё</w:t>
      </w:r>
      <w:r w:rsidRPr="001B543C">
        <w:rPr>
          <w:b w:val="0"/>
          <w:color w:val="000000"/>
          <w:sz w:val="28"/>
          <w:szCs w:val="28"/>
        </w:rPr>
        <w:t>ных, коллективов и организаций</w:t>
      </w:r>
      <w:r w:rsidR="005A35C7" w:rsidRPr="001B543C">
        <w:rPr>
          <w:b w:val="0"/>
          <w:color w:val="000000"/>
          <w:sz w:val="28"/>
          <w:szCs w:val="28"/>
        </w:rPr>
        <w:t xml:space="preserve">. </w:t>
      </w:r>
      <w:r w:rsidR="005A35C7" w:rsidRPr="001B543C">
        <w:rPr>
          <w:b w:val="0"/>
          <w:sz w:val="28"/>
          <w:szCs w:val="28"/>
          <w:shd w:val="clear" w:color="auto" w:fill="FFFFFF"/>
        </w:rPr>
        <w:t xml:space="preserve">Он используется при принятии кадровых решений, выделении грантов, при получении научных званий. </w:t>
      </w:r>
      <w:r w:rsidR="005A35C7" w:rsidRPr="001B543C">
        <w:rPr>
          <w:b w:val="0"/>
          <w:sz w:val="28"/>
          <w:szCs w:val="28"/>
        </w:rPr>
        <w:t xml:space="preserve">Индекс </w:t>
      </w:r>
      <w:proofErr w:type="spellStart"/>
      <w:r w:rsidR="005A35C7" w:rsidRPr="001B543C">
        <w:rPr>
          <w:b w:val="0"/>
          <w:sz w:val="28"/>
          <w:szCs w:val="28"/>
        </w:rPr>
        <w:t>Хирша</w:t>
      </w:r>
      <w:proofErr w:type="spellEnd"/>
      <w:r w:rsidR="005A35C7" w:rsidRPr="001B543C">
        <w:rPr>
          <w:b w:val="0"/>
          <w:sz w:val="28"/>
          <w:szCs w:val="28"/>
        </w:rPr>
        <w:t xml:space="preserve"> </w:t>
      </w:r>
      <w:r w:rsidR="001577F7" w:rsidRPr="001B543C">
        <w:rPr>
          <w:b w:val="0"/>
          <w:sz w:val="28"/>
          <w:szCs w:val="28"/>
        </w:rPr>
        <w:t xml:space="preserve">российских учёных </w:t>
      </w:r>
      <w:r w:rsidR="005A35C7" w:rsidRPr="001B543C">
        <w:rPr>
          <w:b w:val="0"/>
          <w:sz w:val="28"/>
          <w:szCs w:val="28"/>
        </w:rPr>
        <w:t xml:space="preserve">публикуется </w:t>
      </w:r>
      <w:r w:rsidR="005A35C7" w:rsidRPr="001B543C">
        <w:rPr>
          <w:b w:val="0"/>
          <w:sz w:val="28"/>
          <w:szCs w:val="28"/>
          <w:shd w:val="clear" w:color="auto" w:fill="FFFFFF"/>
        </w:rPr>
        <w:t xml:space="preserve">на сайте </w:t>
      </w:r>
      <w:r w:rsidR="005A35C7" w:rsidRPr="001B543C">
        <w:rPr>
          <w:b w:val="0"/>
          <w:sz w:val="28"/>
          <w:szCs w:val="28"/>
        </w:rPr>
        <w:t xml:space="preserve">Научной электронной библиотеки </w:t>
      </w:r>
      <w:proofErr w:type="spellStart"/>
      <w:r w:rsidR="005A35C7" w:rsidRPr="001B543C">
        <w:rPr>
          <w:b w:val="0"/>
          <w:sz w:val="28"/>
          <w:szCs w:val="28"/>
          <w:shd w:val="clear" w:color="auto" w:fill="FFFFFF"/>
        </w:rPr>
        <w:lastRenderedPageBreak/>
        <w:t>eLIBRARY.RU</w:t>
      </w:r>
      <w:proofErr w:type="spellEnd"/>
      <w:r w:rsidR="001577F7" w:rsidRPr="001B543C">
        <w:rPr>
          <w:b w:val="0"/>
          <w:sz w:val="28"/>
          <w:szCs w:val="28"/>
          <w:shd w:val="clear" w:color="auto" w:fill="FFFFFF"/>
        </w:rPr>
        <w:t>,</w:t>
      </w:r>
      <w:r w:rsidR="005A35C7" w:rsidRPr="001B543C">
        <w:rPr>
          <w:b w:val="0"/>
          <w:sz w:val="28"/>
          <w:szCs w:val="28"/>
          <w:shd w:val="clear" w:color="auto" w:fill="FFFFFF"/>
        </w:rPr>
        <w:t xml:space="preserve"> являющейся крупнейши</w:t>
      </w:r>
      <w:r w:rsidR="001577F7" w:rsidRPr="001B543C">
        <w:rPr>
          <w:b w:val="0"/>
          <w:sz w:val="28"/>
          <w:szCs w:val="28"/>
          <w:shd w:val="clear" w:color="auto" w:fill="FFFFFF"/>
        </w:rPr>
        <w:t>м</w:t>
      </w:r>
      <w:r w:rsidR="005A35C7" w:rsidRPr="001B543C">
        <w:rPr>
          <w:b w:val="0"/>
          <w:sz w:val="28"/>
          <w:szCs w:val="28"/>
          <w:shd w:val="clear" w:color="auto" w:fill="FFFFFF"/>
        </w:rPr>
        <w:t xml:space="preserve"> российски</w:t>
      </w:r>
      <w:r w:rsidR="001577F7" w:rsidRPr="001B543C">
        <w:rPr>
          <w:b w:val="0"/>
          <w:sz w:val="28"/>
          <w:szCs w:val="28"/>
          <w:shd w:val="clear" w:color="auto" w:fill="FFFFFF"/>
        </w:rPr>
        <w:t>м информационным</w:t>
      </w:r>
      <w:r w:rsidR="005A35C7" w:rsidRPr="001B543C">
        <w:rPr>
          <w:b w:val="0"/>
          <w:sz w:val="28"/>
          <w:szCs w:val="28"/>
          <w:shd w:val="clear" w:color="auto" w:fill="FFFFFF"/>
        </w:rPr>
        <w:t xml:space="preserve"> портал</w:t>
      </w:r>
      <w:r w:rsidR="001577F7" w:rsidRPr="001B543C">
        <w:rPr>
          <w:b w:val="0"/>
          <w:sz w:val="28"/>
          <w:szCs w:val="28"/>
          <w:shd w:val="clear" w:color="auto" w:fill="FFFFFF"/>
        </w:rPr>
        <w:t>ом</w:t>
      </w:r>
      <w:r w:rsidR="005A35C7" w:rsidRPr="001B543C">
        <w:rPr>
          <w:b w:val="0"/>
          <w:sz w:val="28"/>
          <w:szCs w:val="28"/>
          <w:shd w:val="clear" w:color="auto" w:fill="FFFFFF"/>
        </w:rPr>
        <w:t xml:space="preserve"> в области науки, технологии, медицины и образования</w:t>
      </w:r>
      <w:r w:rsidR="001577F7" w:rsidRPr="001B543C">
        <w:rPr>
          <w:b w:val="0"/>
          <w:sz w:val="28"/>
          <w:szCs w:val="28"/>
          <w:shd w:val="clear" w:color="auto" w:fill="FFFFFF"/>
        </w:rPr>
        <w:t>.</w:t>
      </w:r>
    </w:p>
    <w:p w:rsidR="00872695" w:rsidRPr="004A354D" w:rsidRDefault="00872695" w:rsidP="001B543C">
      <w:pPr>
        <w:pStyle w:val="1"/>
        <w:spacing w:before="0" w:beforeAutospacing="0" w:after="0" w:afterAutospacing="0" w:line="360" w:lineRule="auto"/>
        <w:ind w:firstLine="708"/>
        <w:jc w:val="both"/>
        <w:rPr>
          <w:bCs w:val="0"/>
          <w:caps/>
          <w:sz w:val="28"/>
          <w:szCs w:val="28"/>
        </w:rPr>
      </w:pPr>
      <w:proofErr w:type="gramStart"/>
      <w:r w:rsidRPr="001B543C">
        <w:rPr>
          <w:b w:val="0"/>
          <w:sz w:val="28"/>
          <w:szCs w:val="28"/>
          <w:shd w:val="clear" w:color="auto" w:fill="FFFFFF"/>
        </w:rPr>
        <w:t xml:space="preserve">Возрастные рамки молодых учёных </w:t>
      </w:r>
      <w:r w:rsidR="00137ABD" w:rsidRPr="001B543C">
        <w:rPr>
          <w:b w:val="0"/>
          <w:sz w:val="28"/>
          <w:szCs w:val="28"/>
          <w:shd w:val="clear" w:color="auto" w:fill="FFFFFF"/>
        </w:rPr>
        <w:t>–</w:t>
      </w:r>
      <w:r w:rsidRPr="001B543C">
        <w:rPr>
          <w:b w:val="0"/>
          <w:sz w:val="28"/>
          <w:szCs w:val="28"/>
          <w:shd w:val="clear" w:color="auto" w:fill="FFFFFF"/>
        </w:rPr>
        <w:t xml:space="preserve"> кандидатов</w:t>
      </w:r>
      <w:r w:rsidR="00137ABD" w:rsidRPr="001B543C">
        <w:rPr>
          <w:b w:val="0"/>
          <w:sz w:val="28"/>
          <w:szCs w:val="28"/>
          <w:shd w:val="clear" w:color="auto" w:fill="FFFFFF"/>
        </w:rPr>
        <w:t xml:space="preserve"> </w:t>
      </w:r>
      <w:r w:rsidRPr="001B543C">
        <w:rPr>
          <w:b w:val="0"/>
          <w:sz w:val="28"/>
          <w:szCs w:val="28"/>
          <w:shd w:val="clear" w:color="auto" w:fill="FFFFFF"/>
        </w:rPr>
        <w:t xml:space="preserve">и докторов наук </w:t>
      </w:r>
      <w:r w:rsidR="00495A37" w:rsidRPr="001B543C">
        <w:rPr>
          <w:b w:val="0"/>
          <w:sz w:val="28"/>
          <w:szCs w:val="28"/>
          <w:shd w:val="clear" w:color="auto" w:fill="FFFFFF"/>
        </w:rPr>
        <w:br/>
      </w:r>
      <w:r w:rsidRPr="001B543C">
        <w:rPr>
          <w:b w:val="0"/>
          <w:sz w:val="28"/>
          <w:szCs w:val="28"/>
          <w:shd w:val="clear" w:color="auto" w:fill="FFFFFF"/>
        </w:rPr>
        <w:t xml:space="preserve">в </w:t>
      </w:r>
      <w:r w:rsidR="00125B37" w:rsidRPr="001B543C">
        <w:rPr>
          <w:b w:val="0"/>
          <w:sz w:val="28"/>
          <w:szCs w:val="28"/>
          <w:shd w:val="clear" w:color="auto" w:fill="FFFFFF"/>
        </w:rPr>
        <w:t xml:space="preserve">редакции данного </w:t>
      </w:r>
      <w:r w:rsidRPr="001B543C">
        <w:rPr>
          <w:b w:val="0"/>
          <w:sz w:val="28"/>
          <w:szCs w:val="28"/>
          <w:shd w:val="clear" w:color="auto" w:fill="FFFFFF"/>
        </w:rPr>
        <w:t>законопроект</w:t>
      </w:r>
      <w:r w:rsidR="00137ABD" w:rsidRPr="001B543C">
        <w:rPr>
          <w:b w:val="0"/>
          <w:sz w:val="28"/>
          <w:szCs w:val="28"/>
          <w:shd w:val="clear" w:color="auto" w:fill="FFFFFF"/>
        </w:rPr>
        <w:t>а</w:t>
      </w:r>
      <w:r w:rsidRPr="001B543C">
        <w:rPr>
          <w:b w:val="0"/>
          <w:sz w:val="28"/>
          <w:szCs w:val="28"/>
          <w:shd w:val="clear" w:color="auto" w:fill="FFFFFF"/>
        </w:rPr>
        <w:t xml:space="preserve"> определены </w:t>
      </w:r>
      <w:r w:rsidR="00137ABD" w:rsidRPr="001B543C">
        <w:rPr>
          <w:b w:val="0"/>
          <w:sz w:val="28"/>
          <w:szCs w:val="28"/>
          <w:shd w:val="clear" w:color="auto" w:fill="FFFFFF"/>
        </w:rPr>
        <w:t>по аналогии с</w:t>
      </w:r>
      <w:r w:rsidRPr="001B543C">
        <w:rPr>
          <w:b w:val="0"/>
          <w:sz w:val="28"/>
          <w:szCs w:val="28"/>
          <w:shd w:val="clear" w:color="auto" w:fill="FFFFFF"/>
        </w:rPr>
        <w:t xml:space="preserve"> имеющим</w:t>
      </w:r>
      <w:r w:rsidR="00137ABD" w:rsidRPr="001B543C">
        <w:rPr>
          <w:b w:val="0"/>
          <w:sz w:val="28"/>
          <w:szCs w:val="28"/>
          <w:shd w:val="clear" w:color="auto" w:fill="FFFFFF"/>
        </w:rPr>
        <w:t>и</w:t>
      </w:r>
      <w:r w:rsidRPr="001B543C">
        <w:rPr>
          <w:b w:val="0"/>
          <w:sz w:val="28"/>
          <w:szCs w:val="28"/>
          <w:shd w:val="clear" w:color="auto" w:fill="FFFFFF"/>
        </w:rPr>
        <w:t>ся федеральным</w:t>
      </w:r>
      <w:r w:rsidR="00137ABD" w:rsidRPr="001B543C">
        <w:rPr>
          <w:b w:val="0"/>
          <w:sz w:val="28"/>
          <w:szCs w:val="28"/>
          <w:shd w:val="clear" w:color="auto" w:fill="FFFFFF"/>
        </w:rPr>
        <w:t>и</w:t>
      </w:r>
      <w:r w:rsidRPr="001B543C">
        <w:rPr>
          <w:b w:val="0"/>
          <w:sz w:val="28"/>
          <w:szCs w:val="28"/>
          <w:shd w:val="clear" w:color="auto" w:fill="FFFFFF"/>
        </w:rPr>
        <w:t xml:space="preserve"> нормативным</w:t>
      </w:r>
      <w:r w:rsidR="00137ABD" w:rsidRPr="001B543C">
        <w:rPr>
          <w:b w:val="0"/>
          <w:sz w:val="28"/>
          <w:szCs w:val="28"/>
          <w:shd w:val="clear" w:color="auto" w:fill="FFFFFF"/>
        </w:rPr>
        <w:t>и</w:t>
      </w:r>
      <w:r w:rsidRPr="001B543C">
        <w:rPr>
          <w:b w:val="0"/>
          <w:sz w:val="28"/>
          <w:szCs w:val="28"/>
          <w:shd w:val="clear" w:color="auto" w:fill="FFFFFF"/>
        </w:rPr>
        <w:t xml:space="preserve"> правовым</w:t>
      </w:r>
      <w:r w:rsidR="00137ABD" w:rsidRPr="001B543C">
        <w:rPr>
          <w:b w:val="0"/>
          <w:sz w:val="28"/>
          <w:szCs w:val="28"/>
          <w:shd w:val="clear" w:color="auto" w:fill="FFFFFF"/>
        </w:rPr>
        <w:t>и</w:t>
      </w:r>
      <w:r w:rsidRPr="001B543C">
        <w:rPr>
          <w:b w:val="0"/>
          <w:sz w:val="28"/>
          <w:szCs w:val="28"/>
          <w:shd w:val="clear" w:color="auto" w:fill="FFFFFF"/>
        </w:rPr>
        <w:t xml:space="preserve"> актам</w:t>
      </w:r>
      <w:r w:rsidR="00137ABD" w:rsidRPr="001B543C">
        <w:rPr>
          <w:b w:val="0"/>
          <w:sz w:val="28"/>
          <w:szCs w:val="28"/>
          <w:shd w:val="clear" w:color="auto" w:fill="FFFFFF"/>
        </w:rPr>
        <w:t>и по</w:t>
      </w:r>
      <w:r w:rsidRPr="001B543C">
        <w:rPr>
          <w:b w:val="0"/>
          <w:sz w:val="28"/>
          <w:szCs w:val="28"/>
          <w:shd w:val="clear" w:color="auto" w:fill="FFFFFF"/>
        </w:rPr>
        <w:t xml:space="preserve"> мер</w:t>
      </w:r>
      <w:r w:rsidR="00137ABD" w:rsidRPr="001B543C">
        <w:rPr>
          <w:b w:val="0"/>
          <w:sz w:val="28"/>
          <w:szCs w:val="28"/>
          <w:shd w:val="clear" w:color="auto" w:fill="FFFFFF"/>
        </w:rPr>
        <w:t>ам</w:t>
      </w:r>
      <w:r w:rsidRPr="001B543C">
        <w:rPr>
          <w:b w:val="0"/>
          <w:sz w:val="28"/>
          <w:szCs w:val="28"/>
          <w:shd w:val="clear" w:color="auto" w:fill="FFFFFF"/>
        </w:rPr>
        <w:t xml:space="preserve"> </w:t>
      </w:r>
      <w:r w:rsidRPr="001B543C">
        <w:rPr>
          <w:b w:val="0"/>
          <w:sz w:val="28"/>
          <w:szCs w:val="28"/>
        </w:rPr>
        <w:t xml:space="preserve">государственной </w:t>
      </w:r>
      <w:r w:rsidR="00137ABD" w:rsidRPr="001B543C">
        <w:rPr>
          <w:b w:val="0"/>
          <w:sz w:val="28"/>
          <w:szCs w:val="28"/>
        </w:rPr>
        <w:t>поддержки молодых российских учё</w:t>
      </w:r>
      <w:r w:rsidRPr="001B543C">
        <w:rPr>
          <w:b w:val="0"/>
          <w:sz w:val="28"/>
          <w:szCs w:val="28"/>
        </w:rPr>
        <w:t>ных - кандидатов и докторов наук</w:t>
      </w:r>
      <w:r w:rsidRPr="001B543C">
        <w:rPr>
          <w:b w:val="0"/>
          <w:sz w:val="28"/>
          <w:szCs w:val="28"/>
          <w:shd w:val="clear" w:color="auto" w:fill="FFFFFF"/>
        </w:rPr>
        <w:t xml:space="preserve"> (У</w:t>
      </w:r>
      <w:r w:rsidRPr="001B543C">
        <w:rPr>
          <w:b w:val="0"/>
          <w:sz w:val="28"/>
          <w:szCs w:val="28"/>
        </w:rPr>
        <w:t xml:space="preserve">каз Президента Российской Федерации от </w:t>
      </w:r>
      <w:r w:rsidR="001B543C">
        <w:rPr>
          <w:b w:val="0"/>
          <w:sz w:val="28"/>
          <w:szCs w:val="28"/>
        </w:rPr>
        <w:t>0</w:t>
      </w:r>
      <w:r w:rsidRPr="001B543C">
        <w:rPr>
          <w:b w:val="0"/>
          <w:sz w:val="28"/>
          <w:szCs w:val="28"/>
        </w:rPr>
        <w:t>9</w:t>
      </w:r>
      <w:r w:rsidR="001B543C">
        <w:rPr>
          <w:b w:val="0"/>
          <w:sz w:val="28"/>
          <w:szCs w:val="28"/>
        </w:rPr>
        <w:t>.02.</w:t>
      </w:r>
      <w:r w:rsidRPr="001B543C">
        <w:rPr>
          <w:b w:val="0"/>
          <w:sz w:val="28"/>
          <w:szCs w:val="28"/>
        </w:rPr>
        <w:t>2009 № 146 «О мерах по усилению государственной поддержки молодых российских ученых - кандидатов и докторов наук»</w:t>
      </w:r>
      <w:r w:rsidR="001B543C" w:rsidRPr="001B543C">
        <w:rPr>
          <w:b w:val="0"/>
          <w:bCs w:val="0"/>
          <w:sz w:val="28"/>
          <w:szCs w:val="28"/>
        </w:rPr>
        <w:t xml:space="preserve">, </w:t>
      </w:r>
      <w:r w:rsidR="001B543C">
        <w:rPr>
          <w:b w:val="0"/>
          <w:sz w:val="28"/>
          <w:szCs w:val="28"/>
        </w:rPr>
        <w:t>п</w:t>
      </w:r>
      <w:r w:rsidR="001B543C" w:rsidRPr="001B543C">
        <w:rPr>
          <w:b w:val="0"/>
          <w:sz w:val="28"/>
          <w:szCs w:val="28"/>
        </w:rPr>
        <w:t>остановление Правительства РФ от 27</w:t>
      </w:r>
      <w:r w:rsidR="001B543C">
        <w:rPr>
          <w:b w:val="0"/>
          <w:sz w:val="28"/>
          <w:szCs w:val="28"/>
        </w:rPr>
        <w:t>.04.</w:t>
      </w:r>
      <w:r w:rsidR="001B543C" w:rsidRPr="001B543C">
        <w:rPr>
          <w:b w:val="0"/>
          <w:sz w:val="28"/>
          <w:szCs w:val="28"/>
        </w:rPr>
        <w:t>2005 </w:t>
      </w:r>
      <w:r w:rsidR="001B543C">
        <w:rPr>
          <w:b w:val="0"/>
          <w:sz w:val="28"/>
          <w:szCs w:val="28"/>
        </w:rPr>
        <w:t>№</w:t>
      </w:r>
      <w:r w:rsidR="001B543C" w:rsidRPr="001B543C">
        <w:rPr>
          <w:b w:val="0"/>
          <w:sz w:val="28"/>
          <w:szCs w:val="28"/>
        </w:rPr>
        <w:t> 260</w:t>
      </w:r>
      <w:r w:rsidR="001B543C">
        <w:rPr>
          <w:b w:val="0"/>
          <w:sz w:val="28"/>
          <w:szCs w:val="28"/>
        </w:rPr>
        <w:t xml:space="preserve"> </w:t>
      </w:r>
      <w:r w:rsidR="001B543C">
        <w:rPr>
          <w:b w:val="0"/>
          <w:sz w:val="28"/>
          <w:szCs w:val="28"/>
        </w:rPr>
        <w:br/>
        <w:t>«</w:t>
      </w:r>
      <w:r w:rsidR="001B543C" w:rsidRPr="001B543C">
        <w:rPr>
          <w:b w:val="0"/>
          <w:sz w:val="28"/>
          <w:szCs w:val="28"/>
        </w:rPr>
        <w:t>О мерах</w:t>
      </w:r>
      <w:proofErr w:type="gramEnd"/>
      <w:r w:rsidR="001B543C" w:rsidRPr="001B543C">
        <w:rPr>
          <w:b w:val="0"/>
          <w:sz w:val="28"/>
          <w:szCs w:val="28"/>
        </w:rPr>
        <w:t xml:space="preserve"> по государственной поддержке молодых российских ученых - кандидатов наук и докторов наук и ведущих научных школ Российской Федерации</w:t>
      </w:r>
      <w:r w:rsidR="001B543C">
        <w:rPr>
          <w:b w:val="0"/>
          <w:sz w:val="28"/>
          <w:szCs w:val="28"/>
        </w:rPr>
        <w:t>»</w:t>
      </w:r>
      <w:r w:rsidR="00137ABD" w:rsidRPr="001B543C">
        <w:rPr>
          <w:b w:val="0"/>
          <w:sz w:val="28"/>
          <w:szCs w:val="28"/>
        </w:rPr>
        <w:t>).</w:t>
      </w:r>
    </w:p>
    <w:p w:rsidR="00574B42" w:rsidRPr="001577F7" w:rsidRDefault="00F439C6" w:rsidP="001B543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</w:rPr>
      </w:pPr>
      <w:r w:rsidRPr="001577F7">
        <w:rPr>
          <w:b w:val="0"/>
          <w:sz w:val="28"/>
          <w:szCs w:val="28"/>
        </w:rPr>
        <w:t xml:space="preserve">Целями вводимых настоящим проектом изменений в назначении </w:t>
      </w:r>
      <w:r w:rsidR="00F04F50" w:rsidRPr="001577F7">
        <w:rPr>
          <w:b w:val="0"/>
          <w:sz w:val="28"/>
          <w:szCs w:val="28"/>
        </w:rPr>
        <w:br/>
      </w:r>
      <w:r w:rsidRPr="001577F7">
        <w:rPr>
          <w:b w:val="0"/>
          <w:sz w:val="28"/>
          <w:szCs w:val="28"/>
        </w:rPr>
        <w:t>и выплате стипендий Губернатора Ульяновской области явля</w:t>
      </w:r>
      <w:r w:rsidR="007858A3" w:rsidRPr="001577F7">
        <w:rPr>
          <w:b w:val="0"/>
          <w:sz w:val="28"/>
          <w:szCs w:val="28"/>
        </w:rPr>
        <w:t>ю</w:t>
      </w:r>
      <w:r w:rsidRPr="001577F7">
        <w:rPr>
          <w:b w:val="0"/>
          <w:sz w:val="28"/>
          <w:szCs w:val="28"/>
        </w:rPr>
        <w:t xml:space="preserve">тся </w:t>
      </w:r>
      <w:r w:rsidR="00574B42" w:rsidRPr="001577F7">
        <w:rPr>
          <w:b w:val="0"/>
          <w:sz w:val="28"/>
          <w:szCs w:val="28"/>
        </w:rPr>
        <w:t>повышени</w:t>
      </w:r>
      <w:r w:rsidR="007858A3" w:rsidRPr="001577F7">
        <w:rPr>
          <w:b w:val="0"/>
          <w:sz w:val="28"/>
          <w:szCs w:val="28"/>
        </w:rPr>
        <w:t>е</w:t>
      </w:r>
      <w:r w:rsidR="00574B42" w:rsidRPr="001577F7">
        <w:rPr>
          <w:b w:val="0"/>
          <w:sz w:val="28"/>
          <w:szCs w:val="28"/>
        </w:rPr>
        <w:t xml:space="preserve"> престижа и привлекательности научной деятельности и создани</w:t>
      </w:r>
      <w:r w:rsidR="007858A3" w:rsidRPr="001577F7">
        <w:rPr>
          <w:b w:val="0"/>
          <w:sz w:val="28"/>
          <w:szCs w:val="28"/>
        </w:rPr>
        <w:t>е</w:t>
      </w:r>
      <w:r w:rsidR="00574B42" w:rsidRPr="001577F7">
        <w:rPr>
          <w:b w:val="0"/>
          <w:sz w:val="28"/>
          <w:szCs w:val="28"/>
        </w:rPr>
        <w:t xml:space="preserve"> условий для закрепления молодёжи в сфере науки, стимулировани</w:t>
      </w:r>
      <w:r w:rsidR="007858A3" w:rsidRPr="001577F7">
        <w:rPr>
          <w:b w:val="0"/>
          <w:sz w:val="28"/>
          <w:szCs w:val="28"/>
        </w:rPr>
        <w:t>е</w:t>
      </w:r>
      <w:r w:rsidR="00574B42" w:rsidRPr="001577F7">
        <w:rPr>
          <w:b w:val="0"/>
          <w:sz w:val="28"/>
          <w:szCs w:val="28"/>
        </w:rPr>
        <w:t xml:space="preserve"> научных исследований, направленных на повышение уровня социально-экономического развития Ульяновской области, подготовку научных кадров.</w:t>
      </w:r>
    </w:p>
    <w:p w:rsidR="00F439C6" w:rsidRPr="00574B42" w:rsidRDefault="00F439C6" w:rsidP="00137ABD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B42">
        <w:rPr>
          <w:rFonts w:ascii="Times New Roman" w:hAnsi="Times New Roman" w:cs="Times New Roman"/>
          <w:sz w:val="28"/>
          <w:szCs w:val="28"/>
        </w:rPr>
        <w:t xml:space="preserve">Данный проект направлен на совершенствование законодательной базы </w:t>
      </w:r>
      <w:r w:rsidR="00F04F50">
        <w:rPr>
          <w:rFonts w:ascii="Times New Roman" w:hAnsi="Times New Roman" w:cs="Times New Roman"/>
          <w:sz w:val="28"/>
          <w:szCs w:val="28"/>
        </w:rPr>
        <w:br/>
      </w:r>
      <w:r w:rsidRPr="00574B42">
        <w:rPr>
          <w:rFonts w:ascii="Times New Roman" w:hAnsi="Times New Roman" w:cs="Times New Roman"/>
          <w:sz w:val="28"/>
          <w:szCs w:val="28"/>
        </w:rPr>
        <w:t>в регионе и будет способствовать отбору наиболее достойных претендентов на получение указанных выше стипендий.</w:t>
      </w:r>
    </w:p>
    <w:p w:rsidR="0056175A" w:rsidRPr="0056175A" w:rsidRDefault="0056175A" w:rsidP="00137ABD">
      <w:pPr>
        <w:pStyle w:val="1"/>
        <w:tabs>
          <w:tab w:val="left" w:pos="1440"/>
        </w:tabs>
        <w:spacing w:before="0" w:beforeAutospacing="0" w:after="0" w:afterAutospacing="0" w:line="324" w:lineRule="auto"/>
        <w:ind w:firstLine="709"/>
        <w:jc w:val="both"/>
        <w:rPr>
          <w:b w:val="0"/>
          <w:sz w:val="28"/>
          <w:szCs w:val="28"/>
        </w:rPr>
      </w:pPr>
      <w:r w:rsidRPr="0056175A">
        <w:rPr>
          <w:b w:val="0"/>
          <w:sz w:val="28"/>
          <w:szCs w:val="28"/>
        </w:rPr>
        <w:t>Над подготовкой концепции законопроекта работали:</w:t>
      </w:r>
    </w:p>
    <w:p w:rsidR="0096460B" w:rsidRDefault="0056175A" w:rsidP="00137ABD">
      <w:pPr>
        <w:pStyle w:val="1"/>
        <w:tabs>
          <w:tab w:val="left" w:pos="1440"/>
        </w:tabs>
        <w:spacing w:before="0" w:beforeAutospacing="0" w:after="0" w:afterAutospacing="0" w:line="324" w:lineRule="auto"/>
        <w:ind w:firstLine="709"/>
        <w:jc w:val="both"/>
        <w:rPr>
          <w:b w:val="0"/>
          <w:sz w:val="28"/>
          <w:szCs w:val="28"/>
        </w:rPr>
      </w:pPr>
      <w:r w:rsidRPr="0056175A">
        <w:rPr>
          <w:b w:val="0"/>
          <w:sz w:val="28"/>
          <w:szCs w:val="28"/>
        </w:rPr>
        <w:t>Семенова Н.В. –</w:t>
      </w:r>
      <w:r w:rsidR="00270F71">
        <w:rPr>
          <w:b w:val="0"/>
          <w:sz w:val="28"/>
          <w:szCs w:val="28"/>
        </w:rPr>
        <w:t xml:space="preserve"> Министр</w:t>
      </w:r>
      <w:r w:rsidRPr="0056175A">
        <w:rPr>
          <w:b w:val="0"/>
          <w:sz w:val="28"/>
          <w:szCs w:val="28"/>
        </w:rPr>
        <w:t xml:space="preserve"> образования и науки Ульяновской области;</w:t>
      </w:r>
    </w:p>
    <w:p w:rsidR="0096460B" w:rsidRDefault="0056175A" w:rsidP="00137ABD">
      <w:pPr>
        <w:pStyle w:val="1"/>
        <w:tabs>
          <w:tab w:val="left" w:pos="1440"/>
        </w:tabs>
        <w:spacing w:before="0" w:beforeAutospacing="0" w:after="0" w:afterAutospacing="0" w:line="324" w:lineRule="auto"/>
        <w:ind w:firstLine="709"/>
        <w:jc w:val="both"/>
        <w:rPr>
          <w:b w:val="0"/>
          <w:sz w:val="28"/>
          <w:szCs w:val="28"/>
        </w:rPr>
      </w:pPr>
      <w:r w:rsidRPr="0096460B">
        <w:rPr>
          <w:b w:val="0"/>
          <w:sz w:val="28"/>
          <w:szCs w:val="28"/>
        </w:rPr>
        <w:t xml:space="preserve">Петрякова Т.Н. – референт департамента профессионального образования и науки </w:t>
      </w:r>
      <w:r w:rsidR="0058419D" w:rsidRPr="0096460B">
        <w:rPr>
          <w:b w:val="0"/>
          <w:sz w:val="28"/>
          <w:szCs w:val="28"/>
        </w:rPr>
        <w:t>Министерства образования и науки Ульяновской области;</w:t>
      </w:r>
      <w:r w:rsidRPr="0096460B">
        <w:rPr>
          <w:b w:val="0"/>
          <w:sz w:val="28"/>
          <w:szCs w:val="28"/>
        </w:rPr>
        <w:t xml:space="preserve"> </w:t>
      </w:r>
    </w:p>
    <w:p w:rsidR="0056175A" w:rsidRPr="0056175A" w:rsidRDefault="0056175A" w:rsidP="00137ABD">
      <w:pPr>
        <w:pStyle w:val="1"/>
        <w:tabs>
          <w:tab w:val="left" w:pos="1440"/>
        </w:tabs>
        <w:spacing w:before="0" w:beforeAutospacing="0" w:after="0" w:afterAutospacing="0" w:line="324" w:lineRule="auto"/>
        <w:ind w:firstLine="709"/>
        <w:jc w:val="both"/>
        <w:rPr>
          <w:b w:val="0"/>
          <w:sz w:val="28"/>
          <w:szCs w:val="28"/>
        </w:rPr>
      </w:pPr>
      <w:proofErr w:type="spellStart"/>
      <w:r w:rsidRPr="0056175A">
        <w:rPr>
          <w:b w:val="0"/>
          <w:sz w:val="28"/>
          <w:szCs w:val="28"/>
        </w:rPr>
        <w:t>Илюхина</w:t>
      </w:r>
      <w:proofErr w:type="spellEnd"/>
      <w:r w:rsidRPr="0056175A">
        <w:rPr>
          <w:b w:val="0"/>
          <w:sz w:val="28"/>
          <w:szCs w:val="28"/>
        </w:rPr>
        <w:t xml:space="preserve"> М.В. – </w:t>
      </w:r>
      <w:r w:rsidR="00DA7163">
        <w:rPr>
          <w:b w:val="0"/>
          <w:sz w:val="28"/>
          <w:szCs w:val="28"/>
        </w:rPr>
        <w:t>главный</w:t>
      </w:r>
      <w:r w:rsidRPr="0056175A">
        <w:rPr>
          <w:b w:val="0"/>
          <w:sz w:val="28"/>
          <w:szCs w:val="28"/>
        </w:rPr>
        <w:t xml:space="preserve"> консультант отдела правового обеспечения Министерства образования и науки Ульяновской области.</w:t>
      </w:r>
    </w:p>
    <w:p w:rsidR="006E2B97" w:rsidRDefault="006E2B97" w:rsidP="00137ABD">
      <w:pPr>
        <w:tabs>
          <w:tab w:val="left" w:pos="1080"/>
        </w:tabs>
        <w:spacing w:after="0" w:line="324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/>
      </w:tblPr>
      <w:tblGrid>
        <w:gridCol w:w="4740"/>
        <w:gridCol w:w="3182"/>
        <w:gridCol w:w="2293"/>
      </w:tblGrid>
      <w:tr w:rsidR="00AC7AF6" w:rsidRPr="00AC7AF6" w:rsidTr="000360C3">
        <w:trPr>
          <w:trHeight w:val="1079"/>
        </w:trPr>
        <w:tc>
          <w:tcPr>
            <w:tcW w:w="4740" w:type="dxa"/>
          </w:tcPr>
          <w:p w:rsidR="00AC7AF6" w:rsidRPr="00AC7AF6" w:rsidRDefault="00AC7AF6" w:rsidP="00137ABD">
            <w:pPr>
              <w:spacing w:after="0"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AF6">
              <w:rPr>
                <w:rFonts w:ascii="Times New Roman" w:hAnsi="Times New Roman" w:cs="Times New Roman"/>
                <w:sz w:val="28"/>
                <w:szCs w:val="28"/>
              </w:rPr>
              <w:t>Министр образования и науки</w:t>
            </w:r>
          </w:p>
          <w:p w:rsidR="00AC7AF6" w:rsidRPr="00AC7AF6" w:rsidRDefault="00AC7AF6" w:rsidP="00137ABD">
            <w:pPr>
              <w:spacing w:after="0"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AF6">
              <w:rPr>
                <w:rFonts w:ascii="Times New Roman" w:hAnsi="Times New Roman" w:cs="Times New Roman"/>
                <w:sz w:val="28"/>
                <w:szCs w:val="28"/>
              </w:rPr>
              <w:t>Ульяновской области</w:t>
            </w:r>
          </w:p>
          <w:p w:rsidR="00AC7AF6" w:rsidRPr="00AC7AF6" w:rsidRDefault="00AC7AF6" w:rsidP="00137ABD">
            <w:pPr>
              <w:tabs>
                <w:tab w:val="left" w:pos="5420"/>
              </w:tabs>
              <w:spacing w:after="0" w:line="324" w:lineRule="auto"/>
              <w:ind w:right="-185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  <w:tc>
          <w:tcPr>
            <w:tcW w:w="3182" w:type="dxa"/>
          </w:tcPr>
          <w:p w:rsidR="00AC7AF6" w:rsidRPr="00AC7AF6" w:rsidRDefault="00AC7AF6" w:rsidP="00137ABD">
            <w:pPr>
              <w:spacing w:after="0" w:line="324" w:lineRule="auto"/>
              <w:rPr>
                <w:rFonts w:ascii="Times New Roman" w:hAnsi="Times New Roman" w:cs="Times New Roman"/>
                <w:bCs/>
                <w:sz w:val="28"/>
              </w:rPr>
            </w:pPr>
          </w:p>
        </w:tc>
        <w:tc>
          <w:tcPr>
            <w:tcW w:w="2293" w:type="dxa"/>
          </w:tcPr>
          <w:p w:rsidR="00AC7AF6" w:rsidRPr="00AC7AF6" w:rsidRDefault="00AC7AF6" w:rsidP="00137ABD">
            <w:pPr>
              <w:tabs>
                <w:tab w:val="left" w:pos="5420"/>
              </w:tabs>
              <w:spacing w:after="0" w:line="324" w:lineRule="auto"/>
              <w:ind w:left="239" w:right="-1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AF6" w:rsidRPr="00AC7AF6" w:rsidRDefault="00AC7AF6" w:rsidP="00137ABD">
            <w:pPr>
              <w:tabs>
                <w:tab w:val="left" w:pos="5420"/>
              </w:tabs>
              <w:spacing w:after="0" w:line="324" w:lineRule="auto"/>
              <w:ind w:left="239" w:right="-185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AC7AF6">
              <w:rPr>
                <w:rFonts w:ascii="Times New Roman" w:hAnsi="Times New Roman" w:cs="Times New Roman"/>
                <w:sz w:val="28"/>
                <w:szCs w:val="28"/>
              </w:rPr>
              <w:t>Н.В.Семенова</w:t>
            </w:r>
          </w:p>
        </w:tc>
      </w:tr>
    </w:tbl>
    <w:p w:rsidR="00CF289E" w:rsidRDefault="00CF289E" w:rsidP="00AC7AF6">
      <w:pPr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289E" w:rsidSect="00705C1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C59" w:rsidRDefault="004D0C59" w:rsidP="00705C1B">
      <w:pPr>
        <w:spacing w:after="0" w:line="240" w:lineRule="auto"/>
      </w:pPr>
      <w:r>
        <w:separator/>
      </w:r>
    </w:p>
  </w:endnote>
  <w:endnote w:type="continuationSeparator" w:id="0">
    <w:p w:rsidR="004D0C59" w:rsidRDefault="004D0C59" w:rsidP="0070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C59" w:rsidRDefault="004D0C59" w:rsidP="00705C1B">
      <w:pPr>
        <w:spacing w:after="0" w:line="240" w:lineRule="auto"/>
      </w:pPr>
      <w:r>
        <w:separator/>
      </w:r>
    </w:p>
  </w:footnote>
  <w:footnote w:type="continuationSeparator" w:id="0">
    <w:p w:rsidR="004D0C59" w:rsidRDefault="004D0C59" w:rsidP="00705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9844"/>
    </w:sdtPr>
    <w:sdtEndPr>
      <w:rPr>
        <w:rFonts w:ascii="Times New Roman" w:hAnsi="Times New Roman" w:cs="Times New Roman"/>
        <w:sz w:val="24"/>
        <w:szCs w:val="24"/>
      </w:rPr>
    </w:sdtEndPr>
    <w:sdtContent>
      <w:p w:rsidR="00F64A61" w:rsidRDefault="001A3A5A">
        <w:pPr>
          <w:pStyle w:val="a3"/>
          <w:jc w:val="center"/>
        </w:pPr>
        <w:r w:rsidRPr="00705C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64A61" w:rsidRPr="00705C1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05C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54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05C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64A61" w:rsidRDefault="00F64A6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96722"/>
    <w:multiLevelType w:val="hybridMultilevel"/>
    <w:tmpl w:val="B680F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6E5"/>
    <w:rsid w:val="00011891"/>
    <w:rsid w:val="00011E0A"/>
    <w:rsid w:val="000166E5"/>
    <w:rsid w:val="00020B42"/>
    <w:rsid w:val="000568D1"/>
    <w:rsid w:val="00073BB0"/>
    <w:rsid w:val="000838A4"/>
    <w:rsid w:val="00095E06"/>
    <w:rsid w:val="000A3A21"/>
    <w:rsid w:val="000B19C7"/>
    <w:rsid w:val="000B3BD6"/>
    <w:rsid w:val="000D03C2"/>
    <w:rsid w:val="000F4F51"/>
    <w:rsid w:val="00103430"/>
    <w:rsid w:val="00106582"/>
    <w:rsid w:val="00125B37"/>
    <w:rsid w:val="001343D4"/>
    <w:rsid w:val="00137ABD"/>
    <w:rsid w:val="0015691F"/>
    <w:rsid w:val="001577F7"/>
    <w:rsid w:val="0017249F"/>
    <w:rsid w:val="00184E7B"/>
    <w:rsid w:val="00186A32"/>
    <w:rsid w:val="00190F7D"/>
    <w:rsid w:val="001A3A5A"/>
    <w:rsid w:val="001B543C"/>
    <w:rsid w:val="001C3A89"/>
    <w:rsid w:val="001E77DF"/>
    <w:rsid w:val="001F5F18"/>
    <w:rsid w:val="002230DC"/>
    <w:rsid w:val="0023173B"/>
    <w:rsid w:val="00261B1A"/>
    <w:rsid w:val="00270F71"/>
    <w:rsid w:val="00276424"/>
    <w:rsid w:val="002804EB"/>
    <w:rsid w:val="002E1E42"/>
    <w:rsid w:val="002F28E6"/>
    <w:rsid w:val="00332F66"/>
    <w:rsid w:val="00353B4B"/>
    <w:rsid w:val="00355DB0"/>
    <w:rsid w:val="003714B5"/>
    <w:rsid w:val="003902D5"/>
    <w:rsid w:val="003B59C5"/>
    <w:rsid w:val="003E76EA"/>
    <w:rsid w:val="00401C64"/>
    <w:rsid w:val="00403285"/>
    <w:rsid w:val="00407312"/>
    <w:rsid w:val="00407D93"/>
    <w:rsid w:val="00413C4F"/>
    <w:rsid w:val="004406DE"/>
    <w:rsid w:val="00441433"/>
    <w:rsid w:val="0045058D"/>
    <w:rsid w:val="00455DCE"/>
    <w:rsid w:val="00465A8A"/>
    <w:rsid w:val="0049031D"/>
    <w:rsid w:val="004915A1"/>
    <w:rsid w:val="004957DE"/>
    <w:rsid w:val="00495A37"/>
    <w:rsid w:val="004A3D2A"/>
    <w:rsid w:val="004C15B0"/>
    <w:rsid w:val="004D0C59"/>
    <w:rsid w:val="004E548D"/>
    <w:rsid w:val="005024C5"/>
    <w:rsid w:val="005300A0"/>
    <w:rsid w:val="00551C03"/>
    <w:rsid w:val="0056175A"/>
    <w:rsid w:val="0056321E"/>
    <w:rsid w:val="00567B4C"/>
    <w:rsid w:val="00574B42"/>
    <w:rsid w:val="00574B67"/>
    <w:rsid w:val="0058419D"/>
    <w:rsid w:val="00593B44"/>
    <w:rsid w:val="005A35C7"/>
    <w:rsid w:val="005A3FB1"/>
    <w:rsid w:val="005C024A"/>
    <w:rsid w:val="006215BF"/>
    <w:rsid w:val="00636335"/>
    <w:rsid w:val="00643660"/>
    <w:rsid w:val="006445EA"/>
    <w:rsid w:val="00660810"/>
    <w:rsid w:val="00670BBF"/>
    <w:rsid w:val="00676E3C"/>
    <w:rsid w:val="006906BC"/>
    <w:rsid w:val="006928FE"/>
    <w:rsid w:val="006E2B97"/>
    <w:rsid w:val="006E77AD"/>
    <w:rsid w:val="006F72B6"/>
    <w:rsid w:val="00705C1B"/>
    <w:rsid w:val="007119B7"/>
    <w:rsid w:val="00716A5F"/>
    <w:rsid w:val="00744CAA"/>
    <w:rsid w:val="007531E0"/>
    <w:rsid w:val="00762076"/>
    <w:rsid w:val="007675D7"/>
    <w:rsid w:val="00770891"/>
    <w:rsid w:val="00777727"/>
    <w:rsid w:val="00782F65"/>
    <w:rsid w:val="007858A3"/>
    <w:rsid w:val="00795CFD"/>
    <w:rsid w:val="007C097B"/>
    <w:rsid w:val="007C55B7"/>
    <w:rsid w:val="007D38C1"/>
    <w:rsid w:val="007F4E85"/>
    <w:rsid w:val="0080007A"/>
    <w:rsid w:val="00810F1C"/>
    <w:rsid w:val="00815732"/>
    <w:rsid w:val="00822FE8"/>
    <w:rsid w:val="0084410F"/>
    <w:rsid w:val="00857F53"/>
    <w:rsid w:val="00872695"/>
    <w:rsid w:val="008B63AE"/>
    <w:rsid w:val="008D1851"/>
    <w:rsid w:val="008F794E"/>
    <w:rsid w:val="00904B28"/>
    <w:rsid w:val="009302D3"/>
    <w:rsid w:val="00931519"/>
    <w:rsid w:val="009438BE"/>
    <w:rsid w:val="00950E13"/>
    <w:rsid w:val="0095191F"/>
    <w:rsid w:val="00952B1F"/>
    <w:rsid w:val="0096460B"/>
    <w:rsid w:val="0096763D"/>
    <w:rsid w:val="00985A9B"/>
    <w:rsid w:val="00991444"/>
    <w:rsid w:val="009A5E85"/>
    <w:rsid w:val="009C172F"/>
    <w:rsid w:val="009C65DF"/>
    <w:rsid w:val="009D2252"/>
    <w:rsid w:val="009D5EBB"/>
    <w:rsid w:val="00A003E4"/>
    <w:rsid w:val="00A13C12"/>
    <w:rsid w:val="00A379B5"/>
    <w:rsid w:val="00A6339A"/>
    <w:rsid w:val="00A6616C"/>
    <w:rsid w:val="00A71FAE"/>
    <w:rsid w:val="00A752DE"/>
    <w:rsid w:val="00A82790"/>
    <w:rsid w:val="00A95C47"/>
    <w:rsid w:val="00A9729E"/>
    <w:rsid w:val="00AC0C97"/>
    <w:rsid w:val="00AC5E7D"/>
    <w:rsid w:val="00AC7AF6"/>
    <w:rsid w:val="00AE56D4"/>
    <w:rsid w:val="00AF16A1"/>
    <w:rsid w:val="00B0331B"/>
    <w:rsid w:val="00B15724"/>
    <w:rsid w:val="00B7666E"/>
    <w:rsid w:val="00B77356"/>
    <w:rsid w:val="00B8789E"/>
    <w:rsid w:val="00BA6DE7"/>
    <w:rsid w:val="00BC252C"/>
    <w:rsid w:val="00BC613F"/>
    <w:rsid w:val="00BD2758"/>
    <w:rsid w:val="00BE60A7"/>
    <w:rsid w:val="00C055D8"/>
    <w:rsid w:val="00C07FF1"/>
    <w:rsid w:val="00C116E2"/>
    <w:rsid w:val="00C15E7B"/>
    <w:rsid w:val="00C20A35"/>
    <w:rsid w:val="00C552CA"/>
    <w:rsid w:val="00C60EF8"/>
    <w:rsid w:val="00C663FE"/>
    <w:rsid w:val="00CA5AC7"/>
    <w:rsid w:val="00CB529C"/>
    <w:rsid w:val="00CE742A"/>
    <w:rsid w:val="00CF289E"/>
    <w:rsid w:val="00D165CE"/>
    <w:rsid w:val="00D53BFE"/>
    <w:rsid w:val="00D67A0A"/>
    <w:rsid w:val="00D80C83"/>
    <w:rsid w:val="00D90D8D"/>
    <w:rsid w:val="00DA7163"/>
    <w:rsid w:val="00DB1F75"/>
    <w:rsid w:val="00DC1BA6"/>
    <w:rsid w:val="00DE6021"/>
    <w:rsid w:val="00DE7CDD"/>
    <w:rsid w:val="00DE7CF7"/>
    <w:rsid w:val="00DF2B0E"/>
    <w:rsid w:val="00E0160C"/>
    <w:rsid w:val="00E13CF7"/>
    <w:rsid w:val="00E26A8A"/>
    <w:rsid w:val="00E4621F"/>
    <w:rsid w:val="00E52FE9"/>
    <w:rsid w:val="00E61FFF"/>
    <w:rsid w:val="00E84772"/>
    <w:rsid w:val="00E8602B"/>
    <w:rsid w:val="00E93B5F"/>
    <w:rsid w:val="00EA57B2"/>
    <w:rsid w:val="00EB2551"/>
    <w:rsid w:val="00F04F50"/>
    <w:rsid w:val="00F06140"/>
    <w:rsid w:val="00F10093"/>
    <w:rsid w:val="00F2366B"/>
    <w:rsid w:val="00F25C48"/>
    <w:rsid w:val="00F439C6"/>
    <w:rsid w:val="00F54A47"/>
    <w:rsid w:val="00F64A61"/>
    <w:rsid w:val="00F66CCC"/>
    <w:rsid w:val="00F76EDF"/>
    <w:rsid w:val="00F96FE9"/>
    <w:rsid w:val="00FB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E5"/>
  </w:style>
  <w:style w:type="paragraph" w:styleId="1">
    <w:name w:val="heading 1"/>
    <w:basedOn w:val="a"/>
    <w:link w:val="10"/>
    <w:uiPriority w:val="9"/>
    <w:qFormat/>
    <w:rsid w:val="00E93B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F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B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70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5C1B"/>
  </w:style>
  <w:style w:type="paragraph" w:styleId="a5">
    <w:name w:val="footer"/>
    <w:basedOn w:val="a"/>
    <w:link w:val="a6"/>
    <w:uiPriority w:val="99"/>
    <w:semiHidden/>
    <w:unhideWhenUsed/>
    <w:rsid w:val="0070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5C1B"/>
  </w:style>
  <w:style w:type="paragraph" w:customStyle="1" w:styleId="11">
    <w:name w:val="Знак1 Знак Знак Знак"/>
    <w:basedOn w:val="a"/>
    <w:rsid w:val="00DB1F75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table" w:styleId="a7">
    <w:name w:val="Table Grid"/>
    <w:basedOn w:val="a1"/>
    <w:uiPriority w:val="59"/>
    <w:rsid w:val="00223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4E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t1">
    <w:name w:val="st1"/>
    <w:basedOn w:val="a0"/>
    <w:rsid w:val="0056175A"/>
  </w:style>
  <w:style w:type="paragraph" w:styleId="a8">
    <w:name w:val="Balloon Text"/>
    <w:basedOn w:val="a"/>
    <w:link w:val="a9"/>
    <w:uiPriority w:val="99"/>
    <w:semiHidden/>
    <w:unhideWhenUsed/>
    <w:rsid w:val="008B6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3AE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DC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57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ef">
    <w:name w:val="ref"/>
    <w:basedOn w:val="a0"/>
    <w:rsid w:val="00857F53"/>
  </w:style>
  <w:style w:type="character" w:customStyle="1" w:styleId="number">
    <w:name w:val="number"/>
    <w:basedOn w:val="a0"/>
    <w:rsid w:val="00857F53"/>
  </w:style>
  <w:style w:type="character" w:customStyle="1" w:styleId="date">
    <w:name w:val="date"/>
    <w:basedOn w:val="a0"/>
    <w:rsid w:val="00857F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2D29E-7F03-4491-A068-987D4D2E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Денисова</cp:lastModifiedBy>
  <cp:revision>17</cp:revision>
  <cp:lastPrinted>2018-10-24T07:42:00Z</cp:lastPrinted>
  <dcterms:created xsi:type="dcterms:W3CDTF">2018-02-15T05:14:00Z</dcterms:created>
  <dcterms:modified xsi:type="dcterms:W3CDTF">2018-11-30T08:10:00Z</dcterms:modified>
</cp:coreProperties>
</file>